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440"/>
        <w:gridCol w:w="4319"/>
      </w:tblGrid>
      <w:tr w:rsidR="00EF273A" w:rsidTr="00D21112">
        <w:trPr>
          <w:trHeight w:val="1257"/>
        </w:trPr>
        <w:tc>
          <w:tcPr>
            <w:tcW w:w="42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F273A" w:rsidRDefault="00EF273A" w:rsidP="00D2111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EF273A" w:rsidRDefault="00EF273A" w:rsidP="00D21112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EF273A" w:rsidRDefault="00EF273A" w:rsidP="00D21112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F273A" w:rsidRDefault="00EF273A" w:rsidP="00D21112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C9EA884" wp14:editId="6DB3DD91">
                  <wp:extent cx="750570" cy="690245"/>
                  <wp:effectExtent l="1905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F273A" w:rsidRDefault="00EF273A" w:rsidP="00D2111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EF273A" w:rsidRDefault="00EF273A" w:rsidP="00D2111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КАН-ООЗЫ АЙМАКТА</w:t>
            </w:r>
          </w:p>
          <w:p w:rsidR="00EF273A" w:rsidRDefault="00EF273A" w:rsidP="00D21112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ЧАРГЫООЗЫНДАГЫ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>УРТ</w:t>
            </w:r>
          </w:p>
          <w:p w:rsidR="00EF273A" w:rsidRDefault="00EF273A" w:rsidP="00D21112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ЕЕЗЕНИҤ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EF273A" w:rsidRDefault="00EF273A" w:rsidP="00D21112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EF273A" w:rsidRDefault="00EF273A" w:rsidP="00EF273A">
      <w:pPr>
        <w:rPr>
          <w:b/>
        </w:rPr>
      </w:pPr>
    </w:p>
    <w:p w:rsidR="00EF273A" w:rsidRDefault="00EF273A" w:rsidP="00EF27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r>
        <w:rPr>
          <w:b/>
          <w:sz w:val="32"/>
          <w:szCs w:val="32"/>
          <w:lang w:val="de-DE"/>
        </w:rPr>
        <w:t>J</w:t>
      </w:r>
      <w:r>
        <w:rPr>
          <w:b/>
          <w:sz w:val="32"/>
          <w:szCs w:val="32"/>
        </w:rPr>
        <w:t>АКААН</w:t>
      </w:r>
    </w:p>
    <w:p w:rsidR="00EF273A" w:rsidRDefault="00EF273A" w:rsidP="00EF273A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5"/>
        <w:gridCol w:w="4632"/>
      </w:tblGrid>
      <w:tr w:rsidR="00EF273A" w:rsidTr="00D21112">
        <w:tc>
          <w:tcPr>
            <w:tcW w:w="5080" w:type="dxa"/>
            <w:hideMark/>
          </w:tcPr>
          <w:p w:rsidR="00EF273A" w:rsidRDefault="00EF273A" w:rsidP="00D211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 21 » декабря 2018                  </w:t>
            </w:r>
          </w:p>
        </w:tc>
        <w:tc>
          <w:tcPr>
            <w:tcW w:w="4742" w:type="dxa"/>
          </w:tcPr>
          <w:p w:rsidR="00EF273A" w:rsidRDefault="00EF273A" w:rsidP="00D211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№ 38</w:t>
            </w:r>
          </w:p>
          <w:p w:rsidR="00EF273A" w:rsidRDefault="00EF273A" w:rsidP="00D2111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F273A" w:rsidRDefault="00EF273A" w:rsidP="00D2111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F273A" w:rsidRPr="006E1EC1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перечня 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имущества, находящегося в собственности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Черноануйское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7B6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 владение и (или) в пользование </w:t>
      </w:r>
      <w:r w:rsidRPr="00873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</w:t>
      </w:r>
    </w:p>
    <w:p w:rsidR="00EF273A" w:rsidRDefault="00EF273A" w:rsidP="00EF273A">
      <w:pPr>
        <w:spacing w:line="270" w:lineRule="atLeast"/>
        <w:jc w:val="center"/>
        <w:rPr>
          <w:color w:val="000000"/>
          <w:sz w:val="18"/>
          <w:szCs w:val="18"/>
        </w:rPr>
      </w:pPr>
      <w:r w:rsidRPr="006E1EC1">
        <w:rPr>
          <w:color w:val="000000"/>
          <w:sz w:val="18"/>
          <w:szCs w:val="18"/>
        </w:rPr>
        <w:t> </w:t>
      </w:r>
    </w:p>
    <w:p w:rsidR="00EF273A" w:rsidRPr="006E1EC1" w:rsidRDefault="00EF273A" w:rsidP="00EF273A">
      <w:pPr>
        <w:spacing w:line="270" w:lineRule="atLeast"/>
        <w:jc w:val="center"/>
        <w:rPr>
          <w:color w:val="000000"/>
          <w:sz w:val="18"/>
          <w:szCs w:val="18"/>
        </w:rPr>
      </w:pPr>
    </w:p>
    <w:p w:rsidR="00EF273A" w:rsidRPr="006E1EC1" w:rsidRDefault="00EF273A" w:rsidP="00EF273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E1EC1">
        <w:rPr>
          <w:color w:val="000000"/>
          <w:sz w:val="24"/>
          <w:szCs w:val="24"/>
        </w:rPr>
        <w:t xml:space="preserve">В соответствии с п. 4 ст. 18 Федерального закона от 24.07.2007 № 209-ФЗ «О развитии малого и среднего предпринимательства в Российской Федерации», руководствуясь </w:t>
      </w:r>
      <w:r>
        <w:rPr>
          <w:color w:val="000000"/>
          <w:sz w:val="24"/>
          <w:szCs w:val="24"/>
        </w:rPr>
        <w:t>решением сессии Совета депутатов МО</w:t>
      </w:r>
      <w:r w:rsidRPr="006E1EC1">
        <w:rPr>
          <w:color w:val="000000"/>
          <w:sz w:val="24"/>
          <w:szCs w:val="24"/>
        </w:rPr>
        <w:t xml:space="preserve"> </w:t>
      </w:r>
      <w:proofErr w:type="spellStart"/>
      <w:r w:rsidRPr="006E1EC1">
        <w:rPr>
          <w:color w:val="000000"/>
          <w:sz w:val="24"/>
          <w:szCs w:val="24"/>
        </w:rPr>
        <w:t>Черноануйс</w:t>
      </w:r>
      <w:r>
        <w:rPr>
          <w:color w:val="000000"/>
          <w:sz w:val="24"/>
          <w:szCs w:val="24"/>
        </w:rPr>
        <w:t>кое</w:t>
      </w:r>
      <w:proofErr w:type="spellEnd"/>
      <w:r>
        <w:rPr>
          <w:color w:val="000000"/>
          <w:sz w:val="24"/>
          <w:szCs w:val="24"/>
        </w:rPr>
        <w:t xml:space="preserve"> сельское поселение от 28.12.2016 № 32-106 «Об утверждении Порядка </w:t>
      </w:r>
      <w:r w:rsidRPr="006E1EC1">
        <w:rPr>
          <w:color w:val="000000"/>
          <w:sz w:val="24"/>
          <w:szCs w:val="24"/>
        </w:rPr>
        <w:t>формирования, ведения и обязательного опубликования пе</w:t>
      </w:r>
      <w:r>
        <w:rPr>
          <w:color w:val="000000"/>
          <w:sz w:val="24"/>
          <w:szCs w:val="24"/>
        </w:rPr>
        <w:t>речня муниципального имущества</w:t>
      </w:r>
      <w:r w:rsidRPr="006E1EC1">
        <w:rPr>
          <w:color w:val="000000"/>
          <w:sz w:val="24"/>
          <w:szCs w:val="24"/>
        </w:rPr>
        <w:t>, предназначенного для предоставления во владение и (или) пользование субъектам малого и среднего</w:t>
      </w:r>
      <w:r>
        <w:rPr>
          <w:color w:val="000000"/>
          <w:sz w:val="24"/>
          <w:szCs w:val="24"/>
        </w:rPr>
        <w:t xml:space="preserve"> предпринимательства</w:t>
      </w:r>
      <w:r w:rsidRPr="006E1EC1">
        <w:rPr>
          <w:color w:val="000000"/>
          <w:sz w:val="24"/>
          <w:szCs w:val="24"/>
        </w:rPr>
        <w:t>:</w:t>
      </w:r>
    </w:p>
    <w:p w:rsidR="00EF273A" w:rsidRPr="006E1EC1" w:rsidRDefault="00EF273A" w:rsidP="00EF273A">
      <w:pPr>
        <w:spacing w:line="270" w:lineRule="atLeast"/>
        <w:jc w:val="both"/>
        <w:rPr>
          <w:color w:val="000000"/>
          <w:sz w:val="24"/>
          <w:szCs w:val="24"/>
        </w:rPr>
      </w:pPr>
      <w:r w:rsidRPr="006E1EC1">
        <w:rPr>
          <w:color w:val="000000"/>
          <w:sz w:val="24"/>
          <w:szCs w:val="24"/>
        </w:rPr>
        <w:t>1. Утвердить Перечень муниципального имущества, предназначенного для предоставления во владение и (или) пользование субъектам малого и среднего предпри</w:t>
      </w:r>
      <w:r>
        <w:rPr>
          <w:color w:val="000000"/>
          <w:sz w:val="24"/>
          <w:szCs w:val="24"/>
        </w:rPr>
        <w:t>нимательства</w:t>
      </w:r>
      <w:r w:rsidRPr="006E1EC1">
        <w:rPr>
          <w:color w:val="000000"/>
          <w:sz w:val="24"/>
          <w:szCs w:val="24"/>
        </w:rPr>
        <w:t>.</w:t>
      </w:r>
    </w:p>
    <w:p w:rsidR="00EF273A" w:rsidRPr="006E1EC1" w:rsidRDefault="00EF273A" w:rsidP="00EF273A">
      <w:pPr>
        <w:spacing w:line="270" w:lineRule="atLeast"/>
        <w:jc w:val="both"/>
        <w:rPr>
          <w:color w:val="000000"/>
          <w:sz w:val="24"/>
          <w:szCs w:val="24"/>
        </w:rPr>
      </w:pPr>
      <w:r w:rsidRPr="006E1EC1">
        <w:rPr>
          <w:color w:val="000000"/>
          <w:sz w:val="24"/>
          <w:szCs w:val="24"/>
        </w:rPr>
        <w:t xml:space="preserve">2. </w:t>
      </w:r>
      <w:proofErr w:type="gramStart"/>
      <w:r w:rsidRPr="006E1EC1">
        <w:rPr>
          <w:color w:val="000000"/>
          <w:sz w:val="24"/>
          <w:szCs w:val="24"/>
        </w:rPr>
        <w:t>Опубликовать  настоящее</w:t>
      </w:r>
      <w:proofErr w:type="gramEnd"/>
      <w:r w:rsidRPr="006E1EC1">
        <w:rPr>
          <w:color w:val="000000"/>
          <w:sz w:val="24"/>
          <w:szCs w:val="24"/>
        </w:rPr>
        <w:t xml:space="preserve">  постановление  на  официальном  сайте </w:t>
      </w:r>
      <w:proofErr w:type="spellStart"/>
      <w:r w:rsidRPr="006E1EC1">
        <w:rPr>
          <w:color w:val="000000"/>
          <w:sz w:val="24"/>
          <w:szCs w:val="24"/>
        </w:rPr>
        <w:t>Черноануйского</w:t>
      </w:r>
      <w:proofErr w:type="spellEnd"/>
      <w:r w:rsidRPr="006E1EC1">
        <w:rPr>
          <w:color w:val="000000"/>
          <w:sz w:val="24"/>
          <w:szCs w:val="24"/>
        </w:rPr>
        <w:t xml:space="preserve"> сельского  поселения  </w:t>
      </w:r>
      <w:proofErr w:type="spellStart"/>
      <w:r w:rsidRPr="006E1EC1">
        <w:rPr>
          <w:color w:val="000000"/>
          <w:sz w:val="24"/>
          <w:szCs w:val="24"/>
        </w:rPr>
        <w:t>Усть-Канского</w:t>
      </w:r>
      <w:proofErr w:type="spellEnd"/>
      <w:r w:rsidRPr="006E1EC1">
        <w:rPr>
          <w:color w:val="000000"/>
          <w:sz w:val="24"/>
          <w:szCs w:val="24"/>
        </w:rPr>
        <w:t>  района Республики Алтай.</w:t>
      </w:r>
    </w:p>
    <w:p w:rsidR="00EF273A" w:rsidRPr="006E1EC1" w:rsidRDefault="00EF273A" w:rsidP="00EF273A">
      <w:pPr>
        <w:spacing w:line="270" w:lineRule="atLeast"/>
        <w:jc w:val="both"/>
        <w:rPr>
          <w:color w:val="000000"/>
          <w:sz w:val="24"/>
          <w:szCs w:val="24"/>
        </w:rPr>
      </w:pPr>
      <w:r w:rsidRPr="006E1EC1">
        <w:rPr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EF273A" w:rsidRPr="006E1EC1" w:rsidRDefault="00EF273A" w:rsidP="00EF273A">
      <w:pPr>
        <w:rPr>
          <w:sz w:val="24"/>
          <w:szCs w:val="24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Pr="006E1EC1" w:rsidRDefault="00EF273A" w:rsidP="00EF273A">
      <w:pPr>
        <w:pStyle w:val="a3"/>
        <w:spacing w:before="0" w:beforeAutospacing="0" w:after="0" w:afterAutospacing="0"/>
        <w:jc w:val="both"/>
        <w:rPr>
          <w:b/>
        </w:rPr>
      </w:pPr>
      <w:r w:rsidRPr="006E1EC1">
        <w:rPr>
          <w:b/>
        </w:rPr>
        <w:t xml:space="preserve">Глава администрации </w:t>
      </w:r>
    </w:p>
    <w:p w:rsidR="00EF273A" w:rsidRPr="006E1EC1" w:rsidRDefault="00EF273A" w:rsidP="00EF273A">
      <w:pPr>
        <w:rPr>
          <w:sz w:val="24"/>
          <w:szCs w:val="24"/>
        </w:rPr>
      </w:pPr>
      <w:proofErr w:type="spellStart"/>
      <w:r w:rsidRPr="006E1EC1">
        <w:rPr>
          <w:b/>
          <w:sz w:val="24"/>
          <w:szCs w:val="24"/>
        </w:rPr>
        <w:t>Черноануйского</w:t>
      </w:r>
      <w:proofErr w:type="spellEnd"/>
      <w:r w:rsidRPr="006E1EC1">
        <w:rPr>
          <w:b/>
          <w:sz w:val="24"/>
          <w:szCs w:val="24"/>
        </w:rPr>
        <w:t xml:space="preserve"> сельского </w:t>
      </w:r>
      <w:proofErr w:type="gramStart"/>
      <w:r w:rsidRPr="006E1EC1">
        <w:rPr>
          <w:b/>
          <w:sz w:val="24"/>
          <w:szCs w:val="24"/>
        </w:rPr>
        <w:t>поселения  _</w:t>
      </w:r>
      <w:proofErr w:type="gramEnd"/>
      <w:r w:rsidRPr="006E1EC1">
        <w:rPr>
          <w:b/>
          <w:sz w:val="24"/>
          <w:szCs w:val="24"/>
        </w:rPr>
        <w:t>_______________ Т.А. Акатьева</w:t>
      </w: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rPr>
          <w:sz w:val="28"/>
          <w:szCs w:val="28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3A" w:rsidRPr="000B7312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312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EF273A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</w:t>
      </w:r>
    </w:p>
    <w:p w:rsidR="00EF273A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Черноануйское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</w:p>
    <w:p w:rsidR="00EF273A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38 от 21.12.2018 г.</w:t>
      </w:r>
    </w:p>
    <w:p w:rsidR="00EF273A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273A" w:rsidRPr="000B7312" w:rsidRDefault="00EF273A" w:rsidP="00EF273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273A" w:rsidRPr="00DC10B9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имущества, находящегося в собственности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Черноануйское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  <w:r w:rsidRPr="007B6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737E2">
        <w:rPr>
          <w:rFonts w:ascii="Times New Roman" w:hAnsi="Times New Roman" w:cs="Times New Roman"/>
          <w:b/>
          <w:sz w:val="24"/>
          <w:szCs w:val="24"/>
        </w:rPr>
        <w:t xml:space="preserve">в том числе по </w:t>
      </w:r>
      <w:r>
        <w:rPr>
          <w:rFonts w:ascii="Times New Roman" w:hAnsi="Times New Roman" w:cs="Times New Roman"/>
          <w:b/>
          <w:sz w:val="24"/>
          <w:szCs w:val="24"/>
        </w:rPr>
        <w:t>льготным ставкам арендной платы,</w:t>
      </w:r>
      <w:r w:rsidRPr="0087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малого и среднего предпринимательства и организациям, образующим</w:t>
      </w:r>
    </w:p>
    <w:p w:rsidR="00EF273A" w:rsidRDefault="00EF273A" w:rsidP="00EF273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</w:t>
      </w:r>
    </w:p>
    <w:p w:rsidR="00EF273A" w:rsidRPr="00DC10B9" w:rsidRDefault="00EF273A" w:rsidP="00EF27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30"/>
        <w:gridCol w:w="1733"/>
        <w:gridCol w:w="1081"/>
        <w:gridCol w:w="1611"/>
        <w:gridCol w:w="1860"/>
      </w:tblGrid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105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06" w:type="dxa"/>
          </w:tcPr>
          <w:p w:rsidR="00EF273A" w:rsidRPr="00DC10B9" w:rsidRDefault="00EF273A" w:rsidP="00D2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B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190648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04:07:010504: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47117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04:07:010504: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411923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04:07:010503: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110714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04:07:010503: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60701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04:07:010402: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172054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04:07:010503: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EF273A" w:rsidTr="00D21112">
        <w:tc>
          <w:tcPr>
            <w:tcW w:w="539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775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5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  <w:tc>
          <w:tcPr>
            <w:tcW w:w="1651" w:type="dxa"/>
          </w:tcPr>
          <w:p w:rsidR="00EF273A" w:rsidRPr="00DC10B9" w:rsidRDefault="00EF273A" w:rsidP="00D21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6" w:type="dxa"/>
          </w:tcPr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04:07:010504:</w:t>
            </w:r>
          </w:p>
          <w:p w:rsidR="00EF273A" w:rsidRDefault="00EF273A" w:rsidP="00D2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</w:tbl>
    <w:p w:rsidR="00EF273A" w:rsidRDefault="00EF273A" w:rsidP="00EF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73A" w:rsidRDefault="00EF273A" w:rsidP="00EF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73A" w:rsidRDefault="00EF273A" w:rsidP="00EF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73A" w:rsidRDefault="00EF273A" w:rsidP="00EF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73A" w:rsidRDefault="00EF273A" w:rsidP="00EF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73A" w:rsidRDefault="00EF273A" w:rsidP="00EF273A">
      <w:pPr>
        <w:jc w:val="center"/>
        <w:rPr>
          <w:sz w:val="24"/>
          <w:szCs w:val="24"/>
        </w:rPr>
      </w:pPr>
      <w:bookmarkStart w:id="0" w:name="_GoBack"/>
      <w:bookmarkEnd w:id="0"/>
    </w:p>
    <w:p w:rsidR="00EF273A" w:rsidRDefault="00EF273A" w:rsidP="00EF273A">
      <w:pPr>
        <w:jc w:val="center"/>
        <w:rPr>
          <w:sz w:val="24"/>
          <w:szCs w:val="24"/>
        </w:rPr>
      </w:pPr>
    </w:p>
    <w:p w:rsidR="00EE030E" w:rsidRDefault="00EF273A"/>
    <w:sectPr w:rsidR="00E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F01"/>
    <w:multiLevelType w:val="multilevel"/>
    <w:tmpl w:val="4AB8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6"/>
    <w:rsid w:val="00337936"/>
    <w:rsid w:val="00722D50"/>
    <w:rsid w:val="00C70342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E0C3-F533-4CCA-9171-06E191E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7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F273A"/>
    <w:pPr>
      <w:ind w:left="720"/>
      <w:contextualSpacing/>
    </w:pPr>
  </w:style>
  <w:style w:type="paragraph" w:customStyle="1" w:styleId="ConsPlusNormal">
    <w:name w:val="ConsPlusNormal"/>
    <w:rsid w:val="00EF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2</cp:revision>
  <dcterms:created xsi:type="dcterms:W3CDTF">2018-12-29T04:22:00Z</dcterms:created>
  <dcterms:modified xsi:type="dcterms:W3CDTF">2018-12-29T04:23:00Z</dcterms:modified>
</cp:coreProperties>
</file>